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3EA4" w:rsidP="009C10E9" w:rsidRDefault="00763EA4" w14:paraId="1BDDADE2" w14:textId="77777777">
      <w:pPr>
        <w:jc w:val="center"/>
        <w:rPr>
          <w:b/>
          <w:bCs/>
          <w:sz w:val="28"/>
          <w:szCs w:val="28"/>
          <w:u w:val="single"/>
        </w:rPr>
      </w:pPr>
    </w:p>
    <w:p w:rsidRPr="009C10E9" w:rsidR="009C10E9" w:rsidP="009C10E9" w:rsidRDefault="009C10E9" w14:paraId="20A6D697" w14:textId="0BC4E6FA">
      <w:pPr>
        <w:jc w:val="center"/>
        <w:rPr>
          <w:b/>
          <w:bCs/>
          <w:sz w:val="28"/>
          <w:szCs w:val="28"/>
          <w:u w:val="single"/>
        </w:rPr>
      </w:pPr>
      <w:r w:rsidRPr="50DC771A">
        <w:rPr>
          <w:b/>
          <w:bCs/>
          <w:sz w:val="28"/>
          <w:szCs w:val="28"/>
          <w:u w:val="single"/>
        </w:rPr>
        <w:t>Agenda</w:t>
      </w:r>
    </w:p>
    <w:p w:rsidR="008C2F69" w:rsidP="50DC771A" w:rsidRDefault="008C2F69" w14:paraId="077BC245" w14:textId="77777777">
      <w:pPr>
        <w:spacing w:after="0"/>
        <w:jc w:val="center"/>
        <w:rPr>
          <w:b/>
          <w:bCs/>
          <w:sz w:val="28"/>
          <w:szCs w:val="28"/>
        </w:rPr>
      </w:pPr>
      <w:r w:rsidRPr="008C2F69">
        <w:rPr>
          <w:b/>
          <w:bCs/>
          <w:sz w:val="28"/>
          <w:szCs w:val="28"/>
        </w:rPr>
        <w:t xml:space="preserve">Building Management Systems: Scalable Solutions to Help You Manage What Matters </w:t>
      </w:r>
    </w:p>
    <w:p w:rsidRPr="008C2F69" w:rsidR="009C10E9" w:rsidP="50DC771A" w:rsidRDefault="008C2F69" w14:paraId="5B1E8BE4" w14:textId="59038DA0">
      <w:pPr>
        <w:spacing w:after="0"/>
        <w:jc w:val="center"/>
        <w:rPr>
          <w:b/>
          <w:bCs/>
          <w:sz w:val="28"/>
          <w:szCs w:val="28"/>
        </w:rPr>
      </w:pPr>
      <w:r w:rsidRPr="008C2F69">
        <w:rPr>
          <w:b/>
          <w:bCs/>
          <w:sz w:val="28"/>
          <w:szCs w:val="28"/>
        </w:rPr>
        <w:t>August 19</w:t>
      </w:r>
      <w:r w:rsidRPr="008C2F69" w:rsidR="009C10E9">
        <w:rPr>
          <w:b/>
          <w:bCs/>
          <w:sz w:val="28"/>
          <w:szCs w:val="28"/>
        </w:rPr>
        <w:t>, 202</w:t>
      </w:r>
      <w:r w:rsidRPr="008C2F69" w:rsidR="00CE71F3">
        <w:rPr>
          <w:b/>
          <w:bCs/>
          <w:sz w:val="28"/>
          <w:szCs w:val="28"/>
        </w:rPr>
        <w:t>5</w:t>
      </w:r>
      <w:r w:rsidRPr="008C2F69" w:rsidR="007521AE">
        <w:rPr>
          <w:b/>
          <w:bCs/>
          <w:sz w:val="28"/>
          <w:szCs w:val="28"/>
        </w:rPr>
        <w:t xml:space="preserve">, </w:t>
      </w:r>
      <w:r w:rsidRPr="008C2F69">
        <w:rPr>
          <w:b/>
          <w:bCs/>
          <w:sz w:val="28"/>
          <w:szCs w:val="28"/>
        </w:rPr>
        <w:t>1</w:t>
      </w:r>
      <w:r w:rsidRPr="008C2F69" w:rsidR="007521AE">
        <w:rPr>
          <w:b/>
          <w:bCs/>
          <w:sz w:val="28"/>
          <w:szCs w:val="28"/>
        </w:rPr>
        <w:t xml:space="preserve">:00 p.m. – </w:t>
      </w:r>
      <w:r w:rsidRPr="008C2F69">
        <w:rPr>
          <w:b/>
          <w:bCs/>
          <w:sz w:val="28"/>
          <w:szCs w:val="28"/>
        </w:rPr>
        <w:t>2</w:t>
      </w:r>
      <w:r w:rsidRPr="008C2F69" w:rsidR="007521AE">
        <w:rPr>
          <w:b/>
          <w:bCs/>
          <w:sz w:val="28"/>
          <w:szCs w:val="28"/>
        </w:rPr>
        <w:t>:</w:t>
      </w:r>
      <w:r w:rsidRPr="008C2F69">
        <w:rPr>
          <w:b/>
          <w:bCs/>
          <w:sz w:val="28"/>
          <w:szCs w:val="28"/>
        </w:rPr>
        <w:t>3</w:t>
      </w:r>
      <w:r w:rsidRPr="008C2F69" w:rsidR="00BC2B4A">
        <w:rPr>
          <w:b/>
          <w:bCs/>
          <w:sz w:val="28"/>
          <w:szCs w:val="28"/>
        </w:rPr>
        <w:t>0</w:t>
      </w:r>
      <w:r w:rsidRPr="008C2F69" w:rsidR="007521AE">
        <w:rPr>
          <w:b/>
          <w:bCs/>
          <w:sz w:val="28"/>
          <w:szCs w:val="28"/>
        </w:rPr>
        <w:t xml:space="preserve"> p.m.</w:t>
      </w:r>
    </w:p>
    <w:p w:rsidR="40DAB638" w:rsidP="50DC771A" w:rsidRDefault="40DAB638" w14:paraId="6FEC26CF" w14:textId="76F403D1">
      <w:pPr>
        <w:spacing w:after="0"/>
        <w:jc w:val="center"/>
        <w:rPr>
          <w:b/>
          <w:bCs/>
          <w:sz w:val="28"/>
          <w:szCs w:val="28"/>
        </w:rPr>
      </w:pPr>
      <w:r w:rsidRPr="50DC771A">
        <w:rPr>
          <w:b/>
          <w:bCs/>
          <w:sz w:val="28"/>
          <w:szCs w:val="28"/>
        </w:rPr>
        <w:t>Microsoft Teams</w:t>
      </w:r>
    </w:p>
    <w:p w:rsidR="50DC771A" w:rsidP="50DC771A" w:rsidRDefault="50DC771A" w14:paraId="3027D9E3" w14:textId="0B7DF92C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leGrid"/>
        <w:tblW w:w="95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92"/>
        <w:gridCol w:w="6920"/>
      </w:tblGrid>
      <w:tr w:rsidR="00F86001" w:rsidTr="0816110D" w14:paraId="28FDA89C" w14:textId="77777777">
        <w:tc>
          <w:tcPr>
            <w:tcW w:w="259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86001" w:rsidP="0816110D" w:rsidRDefault="29FDF58C" w14:paraId="60EC63AA" w14:textId="6F471ECC">
            <w:pPr>
              <w:rPr>
                <w:color w:val="auto"/>
                <w:sz w:val="28"/>
                <w:szCs w:val="28"/>
              </w:rPr>
            </w:pPr>
            <w:r w:rsidRPr="0816110D" w:rsidR="29FDF58C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>1</w:t>
            </w:r>
            <w:r w:rsidRPr="0816110D" w:rsidR="00F86001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>:</w:t>
            </w:r>
            <w:r w:rsidRPr="0816110D" w:rsidR="00CE71F3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>0</w:t>
            </w:r>
            <w:r w:rsidRPr="0816110D" w:rsidR="00F86001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 xml:space="preserve">0 </w:t>
            </w:r>
            <w:r w:rsidRPr="0816110D" w:rsidR="00CE71F3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>P</w:t>
            </w:r>
            <w:r w:rsidRPr="0816110D" w:rsidR="00F86001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 xml:space="preserve">M – </w:t>
            </w:r>
            <w:r w:rsidRPr="0816110D" w:rsidR="00CE71F3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>1</w:t>
            </w:r>
            <w:r w:rsidRPr="0816110D" w:rsidR="00F86001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>:</w:t>
            </w:r>
            <w:r w:rsidRPr="0816110D" w:rsidR="2DD03EAE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>05</w:t>
            </w:r>
            <w:r w:rsidRPr="0816110D" w:rsidR="00F86001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 xml:space="preserve"> </w:t>
            </w:r>
            <w:r w:rsidRPr="0816110D" w:rsidR="00CE71F3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>P</w:t>
            </w:r>
            <w:r w:rsidRPr="0816110D" w:rsidR="00F86001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>M</w:t>
            </w:r>
          </w:p>
        </w:tc>
        <w:tc>
          <w:tcPr>
            <w:tcW w:w="69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F86001" w:rsidR="00F86001" w:rsidP="707459BC" w:rsidRDefault="00F86001" w14:paraId="7F13C4CC" w14:textId="3DA51762">
            <w:pPr>
              <w:pStyle w:val="Normal"/>
              <w:ind w:left="0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707459BC" w:rsidR="00F86001">
              <w:rPr>
                <w:rStyle w:val="normaltextrun"/>
                <w:rFonts w:ascii="Calibri" w:hAnsi="Calibri" w:cs="Calibri"/>
                <w:color w:val="auto"/>
                <w:position w:val="3"/>
                <w:sz w:val="28"/>
                <w:szCs w:val="28"/>
              </w:rPr>
              <w:t>Welcome</w:t>
            </w:r>
            <w:r w:rsidRPr="707459BC" w:rsidR="0EEFE258">
              <w:rPr>
                <w:rStyle w:val="normaltextrun"/>
                <w:rFonts w:ascii="Calibri" w:hAnsi="Calibri" w:cs="Calibri"/>
                <w:color w:val="auto"/>
                <w:position w:val="3"/>
                <w:sz w:val="28"/>
                <w:szCs w:val="28"/>
              </w:rPr>
              <w:t>,</w:t>
            </w:r>
            <w:r w:rsidRPr="707459BC" w:rsidR="00F86001">
              <w:rPr>
                <w:rStyle w:val="normaltextrun"/>
                <w:rFonts w:ascii="Calibri" w:hAnsi="Calibri" w:cs="Calibri"/>
                <w:color w:val="auto"/>
                <w:position w:val="3"/>
                <w:sz w:val="28"/>
                <w:szCs w:val="28"/>
              </w:rPr>
              <w:t xml:space="preserve"> Housekeeping Items</w:t>
            </w:r>
            <w:r w:rsidRPr="707459BC" w:rsidR="28669460">
              <w:rPr>
                <w:rStyle w:val="normaltextrun"/>
                <w:rFonts w:ascii="Calibri" w:hAnsi="Calibri" w:cs="Calibri"/>
                <w:color w:val="auto"/>
                <w:position w:val="3"/>
                <w:sz w:val="28"/>
                <w:szCs w:val="28"/>
              </w:rPr>
              <w:t xml:space="preserve"> </w:t>
            </w:r>
          </w:p>
          <w:p w:rsidRPr="00F86001" w:rsidR="00F86001" w:rsidP="707459BC" w:rsidRDefault="00F86001" w14:textId="77777777" w14:paraId="67B86B6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707459BC" w:rsidR="600377A7">
              <w:rPr>
                <w:rStyle w:val="normaltextrun"/>
                <w:rFonts w:ascii="Calibri" w:hAnsi="Calibri" w:cs="Calibri"/>
                <w:color w:val="auto"/>
                <w:position w:val="3"/>
                <w:sz w:val="28"/>
                <w:szCs w:val="28"/>
              </w:rPr>
              <w:t>Crysta Guzman</w:t>
            </w:r>
            <w:r w:rsidRPr="707459BC" w:rsidR="00F86001">
              <w:rPr>
                <w:rStyle w:val="normaltextrun"/>
                <w:rFonts w:ascii="Calibri" w:hAnsi="Calibri" w:cs="Calibri"/>
                <w:color w:val="auto"/>
                <w:position w:val="3"/>
                <w:sz w:val="28"/>
                <w:szCs w:val="28"/>
              </w:rPr>
              <w:t xml:space="preserve">, </w:t>
            </w:r>
            <w:r w:rsidRPr="707459BC" w:rsidR="265FB133">
              <w:rPr>
                <w:rStyle w:val="normaltextrun"/>
                <w:rFonts w:ascii="Calibri" w:hAnsi="Calibri" w:cs="Calibri"/>
                <w:color w:val="auto"/>
                <w:position w:val="3"/>
                <w:sz w:val="28"/>
                <w:szCs w:val="28"/>
              </w:rPr>
              <w:t xml:space="preserve">Sr. </w:t>
            </w:r>
            <w:r w:rsidRPr="707459BC" w:rsidR="00F86001">
              <w:rPr>
                <w:rStyle w:val="normaltextrun"/>
                <w:rFonts w:ascii="Calibri" w:hAnsi="Calibri" w:cs="Calibri"/>
                <w:color w:val="auto"/>
                <w:position w:val="3"/>
                <w:sz w:val="28"/>
                <w:szCs w:val="28"/>
              </w:rPr>
              <w:t>Environment &amp; Development    Planner, NCTCOG</w:t>
            </w:r>
            <w:r w:rsidRPr="707459BC" w:rsidR="00F86001">
              <w:rPr>
                <w:rStyle w:val="eop"/>
                <w:rFonts w:ascii="Calibri" w:hAnsi="Calibri" w:cs="Calibri"/>
                <w:color w:val="auto"/>
                <w:sz w:val="28"/>
                <w:szCs w:val="28"/>
              </w:rPr>
              <w:t>​​</w:t>
            </w:r>
          </w:p>
        </w:tc>
      </w:tr>
      <w:tr w:rsidR="00F86001" w:rsidTr="0816110D" w14:paraId="429D403A" w14:textId="77777777">
        <w:tc>
          <w:tcPr>
            <w:tcW w:w="259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86001" w:rsidP="0816110D" w:rsidRDefault="00CE71F3" w14:paraId="263A401D" w14:textId="54210239">
            <w:pPr>
              <w:tabs>
                <w:tab w:val="left" w:pos="2647"/>
              </w:tabs>
              <w:rPr>
                <w:color w:val="auto"/>
                <w:sz w:val="28"/>
                <w:szCs w:val="28"/>
              </w:rPr>
            </w:pPr>
            <w:r w:rsidRPr="0816110D" w:rsidR="00CE71F3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>1</w:t>
            </w:r>
            <w:r w:rsidRPr="0816110D" w:rsidR="00F86001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>:</w:t>
            </w:r>
            <w:r w:rsidRPr="0816110D" w:rsidR="00CE71F3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>0</w:t>
            </w:r>
            <w:r w:rsidRPr="0816110D" w:rsidR="35F50EE3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>5</w:t>
            </w:r>
            <w:r w:rsidRPr="0816110D" w:rsidR="00F86001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 xml:space="preserve"> </w:t>
            </w:r>
            <w:r w:rsidRPr="0816110D" w:rsidR="00CE71F3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>P</w:t>
            </w:r>
            <w:r w:rsidRPr="0816110D" w:rsidR="00F86001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 xml:space="preserve">M – </w:t>
            </w:r>
            <w:r w:rsidRPr="0816110D" w:rsidR="12AA7D01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 xml:space="preserve">1</w:t>
            </w:r>
            <w:r w:rsidRPr="0816110D" w:rsidR="00F86001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>:</w:t>
            </w:r>
            <w:r w:rsidRPr="0816110D" w:rsidR="60C1AC17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>10</w:t>
            </w:r>
            <w:r w:rsidRPr="0816110D" w:rsidR="00CE71F3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 xml:space="preserve"> P</w:t>
            </w:r>
            <w:r w:rsidRPr="0816110D" w:rsidR="00F86001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>M</w:t>
            </w:r>
          </w:p>
        </w:tc>
        <w:tc>
          <w:tcPr>
            <w:tcW w:w="69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7D6E20" w:rsidR="38B779B1" w:rsidP="707459BC" w:rsidRDefault="38B779B1" w14:paraId="0E9C56A1" w14:textId="101EA981">
            <w:pPr>
              <w:pStyle w:val="Normal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707459BC" w:rsidR="7244FA08">
              <w:rPr>
                <w:rStyle w:val="normaltextrun"/>
                <w:rFonts w:ascii="Calibri" w:hAnsi="Calibri" w:cs="Calibri"/>
                <w:color w:val="auto"/>
                <w:sz w:val="28"/>
                <w:szCs w:val="28"/>
              </w:rPr>
              <w:t xml:space="preserve">Introductions of Speakers and </w:t>
            </w:r>
            <w:r w:rsidRPr="707459BC" w:rsidR="7244FA08">
              <w:rPr>
                <w:rStyle w:val="normaltextrun"/>
                <w:rFonts w:ascii="Calibri" w:hAnsi="Calibri" w:cs="Calibri"/>
                <w:color w:val="auto"/>
                <w:sz w:val="28"/>
                <w:szCs w:val="28"/>
              </w:rPr>
              <w:t>Topic</w:t>
            </w:r>
            <w:r w:rsidRPr="707459BC" w:rsidR="7244FA08">
              <w:rPr>
                <w:rStyle w:val="normaltextrun"/>
                <w:rFonts w:ascii="Calibri" w:hAnsi="Calibri" w:cs="Calibri"/>
                <w:color w:val="auto"/>
                <w:sz w:val="28"/>
                <w:szCs w:val="28"/>
              </w:rPr>
              <w:t xml:space="preserve"> </w:t>
            </w:r>
          </w:p>
          <w:p w:rsidRPr="007D6E20" w:rsidR="79D8ED10" w:rsidP="707459BC" w:rsidRDefault="79D8ED10" w14:paraId="651C3D20" w14:textId="0D4DC680">
            <w:pPr>
              <w:pStyle w:val="ListParagraph"/>
              <w:numPr>
                <w:ilvl w:val="0"/>
                <w:numId w:val="4"/>
              </w:numPr>
              <w:rPr>
                <w:rStyle w:val="eop"/>
                <w:rFonts w:ascii="Calibri" w:hAnsi="Calibri" w:cs="Calibri"/>
                <w:color w:val="auto" w:themeColor="text1" w:themeTint="BF"/>
                <w:sz w:val="28"/>
                <w:szCs w:val="28"/>
              </w:rPr>
            </w:pPr>
            <w:r w:rsidRPr="707459BC" w:rsidR="7244FA08">
              <w:rPr>
                <w:rStyle w:val="eop"/>
                <w:rFonts w:ascii="Calibri" w:hAnsi="Calibri" w:cs="Calibri"/>
                <w:color w:val="auto"/>
                <w:sz w:val="28"/>
                <w:szCs w:val="28"/>
              </w:rPr>
              <w:t xml:space="preserve">Catherine </w:t>
            </w:r>
            <w:r w:rsidRPr="707459BC" w:rsidR="0511F2D1">
              <w:rPr>
                <w:rStyle w:val="eop"/>
                <w:rFonts w:ascii="Calibri" w:hAnsi="Calibri" w:cs="Calibri"/>
                <w:color w:val="auto"/>
                <w:sz w:val="28"/>
                <w:szCs w:val="28"/>
              </w:rPr>
              <w:t>Callaway</w:t>
            </w:r>
            <w:r w:rsidRPr="707459BC" w:rsidR="79D8ED10">
              <w:rPr>
                <w:rStyle w:val="eop"/>
                <w:rFonts w:ascii="Calibri" w:hAnsi="Calibri" w:cs="Calibri"/>
                <w:color w:val="auto"/>
                <w:sz w:val="28"/>
                <w:szCs w:val="28"/>
              </w:rPr>
              <w:t xml:space="preserve"> </w:t>
            </w:r>
          </w:p>
          <w:p w:rsidRPr="001D464F" w:rsidR="0054562E" w:rsidP="707459BC" w:rsidRDefault="0054562E" w14:paraId="23BA7167" w14:noSpellErr="1" w14:textId="6CED0CC7">
            <w:pPr>
              <w:pStyle w:val="Normal"/>
              <w:rPr>
                <w:rStyle w:val="eop"/>
                <w:rFonts w:ascii="Calibri" w:hAnsi="Calibri" w:cs="Calibri"/>
                <w:color w:val="auto"/>
                <w:sz w:val="28"/>
                <w:szCs w:val="28"/>
              </w:rPr>
            </w:pPr>
          </w:p>
        </w:tc>
      </w:tr>
      <w:tr w:rsidR="00CE71F3" w:rsidTr="0816110D" w14:paraId="75655F46" w14:textId="77777777">
        <w:tc>
          <w:tcPr>
            <w:tcW w:w="259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7B8FE5F7" w:rsidP="0816110D" w:rsidRDefault="7B8FE5F7" w14:paraId="56AA439E" w14:textId="0478EBB0">
            <w:pPr>
              <w:tabs>
                <w:tab w:val="left" w:leader="none" w:pos="2647"/>
              </w:tabs>
              <w:rPr>
                <w:color w:val="auto"/>
                <w:sz w:val="28"/>
                <w:szCs w:val="28"/>
              </w:rPr>
            </w:pPr>
            <w:r w:rsidRPr="0816110D" w:rsidR="7B8FE5F7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sz w:val="28"/>
                <w:szCs w:val="28"/>
              </w:rPr>
              <w:t>1:</w:t>
            </w:r>
            <w:r w:rsidRPr="0816110D" w:rsidR="45CBFE83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sz w:val="28"/>
                <w:szCs w:val="28"/>
              </w:rPr>
              <w:t>1</w:t>
            </w:r>
            <w:r w:rsidRPr="0816110D" w:rsidR="7B8FE5F7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sz w:val="28"/>
                <w:szCs w:val="28"/>
              </w:rPr>
              <w:t>0 PM – 1:</w:t>
            </w:r>
            <w:r w:rsidRPr="0816110D" w:rsidR="48BB5A30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sz w:val="28"/>
                <w:szCs w:val="28"/>
              </w:rPr>
              <w:t>2</w:t>
            </w:r>
            <w:r w:rsidRPr="0816110D" w:rsidR="7B8FE5F7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sz w:val="28"/>
                <w:szCs w:val="28"/>
              </w:rPr>
              <w:t>0 PM</w:t>
            </w:r>
          </w:p>
          <w:p w:rsidR="707459BC" w:rsidP="0816110D" w:rsidRDefault="707459BC" w14:paraId="1B859057" w14:textId="7E3287D0">
            <w:pPr>
              <w:rPr>
                <w:rStyle w:val="normaltextrun"/>
                <w:rFonts w:ascii="Calibri" w:hAnsi="Calibri" w:cs="Calibri"/>
                <w:b w:val="1"/>
                <w:bCs w:val="1"/>
                <w:color w:val="auto" w:themeColor="text1" w:themeTint="BF" w:themeShade="FF"/>
                <w:sz w:val="28"/>
                <w:szCs w:val="28"/>
              </w:rPr>
            </w:pPr>
          </w:p>
          <w:p w:rsidR="707459BC" w:rsidP="0816110D" w:rsidRDefault="707459BC" w14:paraId="20D86427" w14:textId="34FA9160">
            <w:pPr>
              <w:rPr>
                <w:rStyle w:val="normaltextrun"/>
                <w:rFonts w:ascii="Calibri" w:hAnsi="Calibri" w:cs="Calibri"/>
                <w:b w:val="1"/>
                <w:bCs w:val="1"/>
                <w:color w:val="auto" w:themeColor="text1" w:themeTint="BF" w:themeShade="FF"/>
                <w:sz w:val="28"/>
                <w:szCs w:val="28"/>
              </w:rPr>
            </w:pPr>
          </w:p>
          <w:p w:rsidR="00CE71F3" w:rsidP="0816110D" w:rsidRDefault="53DCBB56" w14:paraId="4095E4F5" w14:textId="35982EB8">
            <w:pPr>
              <w:rPr>
                <w:color w:val="auto"/>
                <w:sz w:val="28"/>
                <w:szCs w:val="28"/>
              </w:rPr>
            </w:pPr>
            <w:r w:rsidRPr="0816110D" w:rsidR="69862FD9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>1</w:t>
            </w:r>
            <w:r w:rsidRPr="0816110D" w:rsidR="00CE71F3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>:</w:t>
            </w:r>
            <w:r w:rsidRPr="0816110D" w:rsidR="5DA62B99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>2</w:t>
            </w:r>
            <w:r w:rsidRPr="0816110D" w:rsidR="3420EE3F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>0 P</w:t>
            </w:r>
            <w:r w:rsidRPr="0816110D" w:rsidR="00CE71F3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 xml:space="preserve">M – </w:t>
            </w:r>
            <w:r w:rsidRPr="0816110D" w:rsidR="342966A1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 xml:space="preserve">1</w:t>
            </w:r>
            <w:r w:rsidRPr="0816110D" w:rsidR="00CE71F3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>:</w:t>
            </w:r>
            <w:r w:rsidRPr="0816110D" w:rsidR="2FA72406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>35</w:t>
            </w:r>
            <w:r w:rsidRPr="0816110D" w:rsidR="00CE71F3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 xml:space="preserve"> </w:t>
            </w:r>
            <w:r w:rsidRPr="0816110D" w:rsidR="00CE71F3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>P</w:t>
            </w:r>
            <w:r w:rsidRPr="0816110D" w:rsidR="00CE71F3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>M</w:t>
            </w:r>
          </w:p>
          <w:p w:rsidR="00CE71F3" w:rsidP="0816110D" w:rsidRDefault="53DCBB56" w14:paraId="2BC4015E" w14:textId="28A75672">
            <w:pPr>
              <w:rPr>
                <w:rStyle w:val="normaltextrun"/>
                <w:rFonts w:ascii="Calibri" w:hAnsi="Calibri" w:cs="Calibri"/>
                <w:b w:val="1"/>
                <w:bCs w:val="1"/>
                <w:color w:val="auto" w:themeColor="text1" w:themeTint="BF" w:themeShade="FF"/>
                <w:sz w:val="28"/>
                <w:szCs w:val="28"/>
              </w:rPr>
            </w:pPr>
          </w:p>
          <w:p w:rsidR="00CE71F3" w:rsidP="0816110D" w:rsidRDefault="53DCBB56" w14:paraId="35D1E26E" w14:textId="0A6FF2D4">
            <w:pPr>
              <w:rPr>
                <w:rStyle w:val="normaltextrun"/>
                <w:rFonts w:ascii="Calibri" w:hAnsi="Calibri" w:cs="Calibri"/>
                <w:b w:val="1"/>
                <w:bCs w:val="1"/>
                <w:color w:val="auto" w:themeColor="text1" w:themeTint="BF" w:themeShade="FF"/>
                <w:sz w:val="28"/>
                <w:szCs w:val="28"/>
              </w:rPr>
            </w:pPr>
          </w:p>
          <w:p w:rsidR="00CE71F3" w:rsidP="0816110D" w:rsidRDefault="53DCBB56" w14:paraId="3DC87194" w14:textId="0291CF38">
            <w:pPr>
              <w:rPr>
                <w:rStyle w:val="normaltextrun"/>
                <w:rFonts w:ascii="Calibri" w:hAnsi="Calibri" w:cs="Calibri"/>
                <w:b w:val="1"/>
                <w:bCs w:val="1"/>
                <w:color w:val="auto" w:themeColor="text1" w:themeTint="BF" w:themeShade="FF"/>
                <w:sz w:val="28"/>
                <w:szCs w:val="28"/>
              </w:rPr>
            </w:pPr>
            <w:r w:rsidRPr="0816110D" w:rsidR="01FA5954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sz w:val="28"/>
                <w:szCs w:val="28"/>
              </w:rPr>
              <w:t>1:</w:t>
            </w:r>
            <w:r w:rsidRPr="0816110D" w:rsidR="47D0D459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sz w:val="28"/>
                <w:szCs w:val="28"/>
              </w:rPr>
              <w:t>35</w:t>
            </w:r>
            <w:r w:rsidRPr="0816110D" w:rsidR="01FA5954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sz w:val="28"/>
                <w:szCs w:val="28"/>
              </w:rPr>
              <w:t xml:space="preserve">PM – </w:t>
            </w:r>
            <w:r w:rsidRPr="0816110D" w:rsidR="17B7D630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sz w:val="28"/>
                <w:szCs w:val="28"/>
              </w:rPr>
              <w:t>2</w:t>
            </w:r>
            <w:r w:rsidRPr="0816110D" w:rsidR="01FA5954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sz w:val="28"/>
                <w:szCs w:val="28"/>
              </w:rPr>
              <w:t>:</w:t>
            </w:r>
            <w:r w:rsidRPr="0816110D" w:rsidR="544B3466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sz w:val="28"/>
                <w:szCs w:val="28"/>
              </w:rPr>
              <w:t>10</w:t>
            </w:r>
            <w:r w:rsidRPr="0816110D" w:rsidR="01FA5954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sz w:val="28"/>
                <w:szCs w:val="28"/>
              </w:rPr>
              <w:t xml:space="preserve"> PM</w:t>
            </w:r>
          </w:p>
          <w:p w:rsidR="00CE71F3" w:rsidP="0816110D" w:rsidRDefault="53DCBB56" w14:paraId="25B5D9AC" w14:textId="62E9901B">
            <w:pPr>
              <w:rPr>
                <w:rStyle w:val="normaltextrun"/>
                <w:rFonts w:ascii="Calibri" w:hAnsi="Calibri" w:cs="Calibri"/>
                <w:b w:val="1"/>
                <w:bCs w:val="1"/>
                <w:color w:val="auto" w:themeColor="text1" w:themeTint="BF" w:themeShade="FF"/>
                <w:sz w:val="28"/>
                <w:szCs w:val="28"/>
              </w:rPr>
            </w:pPr>
          </w:p>
        </w:tc>
        <w:tc>
          <w:tcPr>
            <w:tcW w:w="69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F86001" w:rsidR="00CE71F3" w:rsidP="707459BC" w:rsidRDefault="00CE71F3" w14:paraId="0C42E122" w14:textId="63277864">
            <w:pPr>
              <w:rPr>
                <w:rStyle w:val="eop"/>
                <w:rFonts w:ascii="Calibri" w:hAnsi="Calibri" w:cs="Calibri"/>
                <w:color w:val="auto"/>
                <w:sz w:val="28"/>
                <w:szCs w:val="28"/>
              </w:rPr>
            </w:pPr>
            <w:r w:rsidRPr="707459BC" w:rsidR="7F824E3B">
              <w:rPr>
                <w:rStyle w:val="eop"/>
                <w:rFonts w:ascii="Calibri" w:hAnsi="Calibri" w:cs="Calibri"/>
                <w:color w:val="auto"/>
                <w:sz w:val="28"/>
                <w:szCs w:val="28"/>
              </w:rPr>
              <w:t xml:space="preserve">Presentation #1 </w:t>
            </w:r>
          </w:p>
          <w:p w:rsidRPr="00F86001" w:rsidR="00CE71F3" w:rsidP="707459BC" w:rsidRDefault="00CE71F3" w14:paraId="56D9F232" w14:textId="5B49C871">
            <w:pPr>
              <w:pStyle w:val="ListParagraph"/>
              <w:numPr>
                <w:ilvl w:val="0"/>
                <w:numId w:val="4"/>
              </w:numPr>
              <w:rPr>
                <w:rStyle w:val="eop"/>
                <w:rFonts w:ascii="Calibri" w:hAnsi="Calibri" w:cs="Calibri"/>
                <w:color w:val="auto"/>
              </w:rPr>
            </w:pPr>
            <w:r w:rsidRPr="707459BC" w:rsidR="7F824E3B">
              <w:rPr>
                <w:rStyle w:val="eop"/>
                <w:rFonts w:ascii="Calibri" w:hAnsi="Calibri" w:cs="Calibri"/>
                <w:color w:val="auto"/>
                <w:sz w:val="28"/>
                <w:szCs w:val="28"/>
              </w:rPr>
              <w:t xml:space="preserve">Umair Surani &amp; Greg </w:t>
            </w:r>
            <w:r w:rsidRPr="707459BC" w:rsidR="7F824E3B">
              <w:rPr>
                <w:rStyle w:val="eop"/>
                <w:rFonts w:ascii="Calibri" w:hAnsi="Calibri" w:cs="Calibri"/>
                <w:color w:val="auto"/>
                <w:sz w:val="28"/>
                <w:szCs w:val="28"/>
              </w:rPr>
              <w:t>Wellman</w:t>
            </w:r>
            <w:r w:rsidRPr="707459BC" w:rsidR="7F824E3B">
              <w:rPr>
                <w:rStyle w:val="eop"/>
                <w:rFonts w:ascii="Calibri" w:hAnsi="Calibri" w:cs="Calibri"/>
                <w:color w:val="auto"/>
                <w:sz w:val="28"/>
                <w:szCs w:val="28"/>
              </w:rPr>
              <w:t xml:space="preserve"> </w:t>
            </w:r>
          </w:p>
          <w:p w:rsidRPr="00F86001" w:rsidR="00CE71F3" w:rsidP="707459BC" w:rsidRDefault="00CE71F3" w14:noSpellErr="1" w14:paraId="4F48D8FE" w14:textId="77777777">
            <w:pPr>
              <w:rPr>
                <w:rStyle w:val="eop"/>
                <w:rFonts w:ascii="Calibri" w:hAnsi="Calibri" w:cs="Calibri"/>
                <w:color w:val="auto"/>
                <w:sz w:val="28"/>
                <w:szCs w:val="28"/>
              </w:rPr>
            </w:pPr>
          </w:p>
          <w:p w:rsidRPr="00F86001" w:rsidR="00CE71F3" w:rsidP="707459BC" w:rsidRDefault="00CE71F3" w14:paraId="18B8895E" w14:textId="49F89F9A">
            <w:pPr>
              <w:rPr>
                <w:rStyle w:val="eop"/>
                <w:rFonts w:ascii="Calibri" w:hAnsi="Calibri" w:cs="Calibri"/>
                <w:color w:val="auto"/>
                <w:sz w:val="28"/>
                <w:szCs w:val="28"/>
              </w:rPr>
            </w:pPr>
            <w:r w:rsidRPr="707459BC" w:rsidR="7F824E3B">
              <w:rPr>
                <w:rStyle w:val="eop"/>
                <w:rFonts w:ascii="Calibri" w:hAnsi="Calibri" w:cs="Calibri"/>
                <w:color w:val="auto"/>
                <w:sz w:val="28"/>
                <w:szCs w:val="28"/>
              </w:rPr>
              <w:t>Presentation #</w:t>
            </w:r>
            <w:r w:rsidRPr="707459BC" w:rsidR="57F70236">
              <w:rPr>
                <w:rStyle w:val="eop"/>
                <w:rFonts w:ascii="Calibri" w:hAnsi="Calibri" w:cs="Calibri"/>
                <w:color w:val="auto"/>
                <w:sz w:val="28"/>
                <w:szCs w:val="28"/>
              </w:rPr>
              <w:t>2</w:t>
            </w:r>
          </w:p>
          <w:p w:rsidRPr="00F86001" w:rsidR="00CE71F3" w:rsidP="707459BC" w:rsidRDefault="00CE71F3" w14:paraId="75BE61D2" w14:textId="420AAD0C">
            <w:pPr>
              <w:pStyle w:val="ListParagraph"/>
              <w:numPr>
                <w:ilvl w:val="0"/>
                <w:numId w:val="4"/>
              </w:numPr>
              <w:rPr>
                <w:rStyle w:val="eop"/>
                <w:rFonts w:ascii="Calibri" w:hAnsi="Calibri" w:cs="Calibri"/>
                <w:color w:val="auto"/>
                <w:sz w:val="28"/>
                <w:szCs w:val="28"/>
              </w:rPr>
            </w:pPr>
            <w:r w:rsidRPr="707459BC" w:rsidR="57F70236">
              <w:rPr>
                <w:rStyle w:val="eop"/>
                <w:rFonts w:ascii="Calibri" w:hAnsi="Calibri" w:cs="Calibri"/>
                <w:color w:val="auto"/>
                <w:sz w:val="28"/>
                <w:szCs w:val="28"/>
              </w:rPr>
              <w:t>Brandon B</w:t>
            </w:r>
            <w:r w:rsidRPr="707459BC" w:rsidR="11831293">
              <w:rPr>
                <w:rStyle w:val="eop"/>
                <w:rFonts w:ascii="Calibri" w:hAnsi="Calibri" w:cs="Calibri"/>
                <w:color w:val="auto"/>
                <w:sz w:val="28"/>
                <w:szCs w:val="28"/>
              </w:rPr>
              <w:t>oyter</w:t>
            </w:r>
          </w:p>
          <w:p w:rsidRPr="00F86001" w:rsidR="00CE71F3" w:rsidP="707459BC" w:rsidRDefault="00CE71F3" w14:paraId="486688D4" w14:textId="54A4F1D9">
            <w:pPr>
              <w:rPr>
                <w:color w:val="auto"/>
                <w:sz w:val="28"/>
                <w:szCs w:val="28"/>
              </w:rPr>
            </w:pPr>
          </w:p>
          <w:p w:rsidRPr="00F86001" w:rsidR="00CE71F3" w:rsidP="707459BC" w:rsidRDefault="00CE71F3" w14:paraId="134A54A6" w14:textId="5BBCF665">
            <w:pPr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707459BC" w:rsidR="699A82CE">
              <w:rPr>
                <w:rFonts w:ascii="Calibri" w:hAnsi="Calibri" w:cs="Calibri"/>
                <w:color w:val="auto"/>
                <w:sz w:val="28"/>
                <w:szCs w:val="28"/>
              </w:rPr>
              <w:t xml:space="preserve">Moderated </w:t>
            </w:r>
            <w:r w:rsidRPr="707459BC" w:rsidR="3631711C">
              <w:rPr>
                <w:rFonts w:ascii="Calibri" w:hAnsi="Calibri" w:cs="Calibri"/>
                <w:color w:val="auto"/>
                <w:sz w:val="28"/>
                <w:szCs w:val="28"/>
              </w:rPr>
              <w:t>Q</w:t>
            </w:r>
            <w:r w:rsidRPr="707459BC" w:rsidR="3631711C">
              <w:rPr>
                <w:color w:val="auto"/>
                <w:sz w:val="28"/>
                <w:szCs w:val="28"/>
              </w:rPr>
              <w:t>&amp;A with Speakers</w:t>
            </w:r>
          </w:p>
          <w:p w:rsidRPr="00F86001" w:rsidR="00CE71F3" w:rsidP="707459BC" w:rsidRDefault="00CE71F3" w14:paraId="44A439A9" w14:textId="3BC04860">
            <w:pPr>
              <w:pStyle w:val="ListParagraph"/>
              <w:numPr>
                <w:ilvl w:val="0"/>
                <w:numId w:val="4"/>
              </w:numPr>
              <w:rPr>
                <w:rStyle w:val="eop"/>
                <w:rFonts w:ascii="Calibri" w:hAnsi="Calibri" w:cs="Calibri"/>
                <w:color w:val="auto"/>
                <w:sz w:val="22"/>
                <w:szCs w:val="22"/>
              </w:rPr>
            </w:pPr>
            <w:r w:rsidRPr="707459BC" w:rsidR="0933DE5C">
              <w:rPr>
                <w:rStyle w:val="eop"/>
                <w:rFonts w:ascii="Calibri" w:hAnsi="Calibri" w:cs="Calibri"/>
                <w:color w:val="auto"/>
                <w:sz w:val="28"/>
                <w:szCs w:val="28"/>
              </w:rPr>
              <w:t>Catherine Callaway</w:t>
            </w:r>
            <w:r w:rsidRPr="707459BC" w:rsidR="07A0F510">
              <w:rPr>
                <w:rStyle w:val="eop"/>
                <w:rFonts w:ascii="Calibri" w:hAnsi="Calibri" w:cs="Calibri"/>
                <w:color w:val="auto"/>
                <w:sz w:val="28"/>
                <w:szCs w:val="28"/>
              </w:rPr>
              <w:t xml:space="preserve"> </w:t>
            </w:r>
          </w:p>
          <w:p w:rsidRPr="00F86001" w:rsidR="00CE71F3" w:rsidP="707459BC" w:rsidRDefault="00CE71F3" w14:paraId="4C6C64D7" w14:textId="0A88DDF8">
            <w:pPr>
              <w:rPr>
                <w:color w:val="auto"/>
                <w:sz w:val="28"/>
                <w:szCs w:val="28"/>
              </w:rPr>
            </w:pPr>
          </w:p>
        </w:tc>
      </w:tr>
      <w:tr w:rsidR="00CE71F3" w:rsidTr="0816110D" w14:paraId="11BE4728" w14:textId="77777777">
        <w:tc>
          <w:tcPr>
            <w:tcW w:w="259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71F3" w:rsidP="0816110D" w:rsidRDefault="2D41500E" w14:paraId="006B43C9" w14:textId="08590E9E">
            <w:pPr>
              <w:rPr>
                <w:color w:val="auto"/>
                <w:sz w:val="28"/>
                <w:szCs w:val="28"/>
              </w:rPr>
            </w:pPr>
            <w:r w:rsidRPr="0816110D" w:rsidR="2D41500E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>2</w:t>
            </w:r>
            <w:r w:rsidRPr="0816110D" w:rsidR="00CE71F3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>:</w:t>
            </w:r>
            <w:r w:rsidRPr="0816110D" w:rsidR="28673320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>1</w:t>
            </w:r>
            <w:r w:rsidRPr="0816110D" w:rsidR="1414FDF8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 xml:space="preserve">0 </w:t>
            </w:r>
            <w:r w:rsidRPr="0816110D" w:rsidR="00CE71F3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>P</w:t>
            </w:r>
            <w:r w:rsidRPr="0816110D" w:rsidR="00CE71F3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 xml:space="preserve">M – </w:t>
            </w:r>
            <w:r w:rsidRPr="0816110D" w:rsidR="2DAFEA29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>2</w:t>
            </w:r>
            <w:r w:rsidRPr="0816110D" w:rsidR="00CE71F3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>:</w:t>
            </w:r>
            <w:r w:rsidRPr="0816110D" w:rsidR="781E4DB2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>3</w:t>
            </w:r>
            <w:r w:rsidRPr="0816110D" w:rsidR="00BC2B4A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>0</w:t>
            </w:r>
            <w:r w:rsidRPr="0816110D" w:rsidR="00CE71F3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 xml:space="preserve"> </w:t>
            </w:r>
            <w:r w:rsidRPr="0816110D" w:rsidR="00CE71F3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>P</w:t>
            </w:r>
            <w:r w:rsidRPr="0816110D" w:rsidR="00CE71F3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position w:val="3"/>
                <w:sz w:val="28"/>
                <w:szCs w:val="28"/>
              </w:rPr>
              <w:t>M</w:t>
            </w:r>
          </w:p>
          <w:p w:rsidR="00CE71F3" w:rsidP="0816110D" w:rsidRDefault="2D41500E" w14:paraId="4D04F218" w14:textId="2974EFC0">
            <w:pPr>
              <w:pStyle w:val="Normal"/>
              <w:rPr>
                <w:rStyle w:val="normaltextrun"/>
                <w:rFonts w:ascii="Calibri" w:hAnsi="Calibri" w:cs="Calibri"/>
                <w:b w:val="1"/>
                <w:bCs w:val="1"/>
                <w:color w:val="auto" w:themeColor="text1" w:themeTint="FF" w:themeShade="FF"/>
                <w:sz w:val="28"/>
                <w:szCs w:val="28"/>
              </w:rPr>
            </w:pPr>
          </w:p>
        </w:tc>
        <w:tc>
          <w:tcPr>
            <w:tcW w:w="692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E71F3" w:rsidP="707459BC" w:rsidRDefault="00CE71F3" w14:paraId="569D32A6" w14:textId="642BE11E">
            <w:pPr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69EB8B07" w:rsidR="30FDDFAF">
              <w:rPr>
                <w:rFonts w:ascii="Calibri" w:hAnsi="Calibri" w:cs="Calibri"/>
                <w:color w:val="auto"/>
                <w:sz w:val="28"/>
                <w:szCs w:val="28"/>
              </w:rPr>
              <w:t xml:space="preserve">Events, Resources, </w:t>
            </w:r>
            <w:r w:rsidRPr="69EB8B07" w:rsidR="6C4A0609">
              <w:rPr>
                <w:rFonts w:ascii="Calibri" w:hAnsi="Calibri" w:cs="Calibri"/>
                <w:color w:val="auto"/>
                <w:sz w:val="28"/>
                <w:szCs w:val="28"/>
              </w:rPr>
              <w:t xml:space="preserve">and </w:t>
            </w:r>
            <w:r w:rsidRPr="69EB8B07" w:rsidR="00CE71F3">
              <w:rPr>
                <w:rFonts w:ascii="Calibri" w:hAnsi="Calibri" w:cs="Calibri"/>
                <w:color w:val="auto"/>
                <w:sz w:val="28"/>
                <w:szCs w:val="28"/>
              </w:rPr>
              <w:t>Closing Remarks</w:t>
            </w:r>
          </w:p>
          <w:p w:rsidRPr="00F86001" w:rsidR="00CE71F3" w:rsidP="69EB8B07" w:rsidRDefault="3F1A6C8C" w14:textId="7BEE8E4F" w14:paraId="51C871B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707459BC" w:rsidR="3F1A6C8C">
              <w:rPr>
                <w:rStyle w:val="normaltextrun"/>
                <w:rFonts w:ascii="Calibri" w:hAnsi="Calibri" w:cs="Calibri"/>
                <w:color w:val="auto"/>
                <w:position w:val="3"/>
                <w:sz w:val="28"/>
                <w:szCs w:val="28"/>
              </w:rPr>
              <w:t>Crysta Guzman</w:t>
            </w:r>
            <w:r w:rsidRPr="707459BC" w:rsidR="00CE71F3">
              <w:rPr>
                <w:rStyle w:val="normaltextrun"/>
                <w:rFonts w:ascii="Calibri" w:hAnsi="Calibri" w:cs="Calibri"/>
                <w:color w:val="auto"/>
                <w:position w:val="3"/>
                <w:sz w:val="28"/>
                <w:szCs w:val="28"/>
              </w:rPr>
              <w:t xml:space="preserve">, </w:t>
            </w:r>
            <w:r w:rsidRPr="707459BC" w:rsidR="6B4D7F60">
              <w:rPr>
                <w:rStyle w:val="normaltextrun"/>
                <w:rFonts w:ascii="Calibri" w:hAnsi="Calibri" w:cs="Calibri"/>
                <w:color w:val="auto"/>
                <w:position w:val="3"/>
                <w:sz w:val="28"/>
                <w:szCs w:val="28"/>
              </w:rPr>
              <w:t xml:space="preserve">Sr. </w:t>
            </w:r>
            <w:r w:rsidRPr="707459BC" w:rsidR="00CE71F3">
              <w:rPr>
                <w:rStyle w:val="normaltextrun"/>
                <w:rFonts w:ascii="Calibri" w:hAnsi="Calibri" w:cs="Calibri"/>
                <w:color w:val="auto"/>
                <w:position w:val="3"/>
                <w:sz w:val="28"/>
                <w:szCs w:val="28"/>
              </w:rPr>
              <w:t>Environment &amp; Development    Planner, NCTCOG</w:t>
            </w:r>
            <w:r w:rsidRPr="707459BC" w:rsidR="00CE71F3">
              <w:rPr>
                <w:rStyle w:val="eop"/>
                <w:rFonts w:ascii="Calibri" w:hAnsi="Calibri" w:cs="Calibri"/>
                <w:color w:val="auto"/>
                <w:sz w:val="28"/>
                <w:szCs w:val="28"/>
              </w:rPr>
              <w:t>​​</w:t>
            </w:r>
          </w:p>
        </w:tc>
      </w:tr>
    </w:tbl>
    <w:p w:rsidRPr="009C10E9" w:rsidR="006D0BFB" w:rsidP="009C10E9" w:rsidRDefault="006D0BFB" w14:paraId="647443BD" w14:textId="66605D5C">
      <w:pPr>
        <w:rPr>
          <w:sz w:val="28"/>
          <w:szCs w:val="28"/>
        </w:rPr>
      </w:pPr>
    </w:p>
    <w:sectPr w:rsidRPr="009C10E9" w:rsidR="006D0BFB" w:rsidSect="00763E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522D" w:rsidP="0004522D" w:rsidRDefault="0004522D" w14:paraId="74B29F4A" w14:textId="77777777">
      <w:pPr>
        <w:spacing w:after="0" w:line="240" w:lineRule="auto"/>
      </w:pPr>
      <w:r>
        <w:separator/>
      </w:r>
    </w:p>
  </w:endnote>
  <w:endnote w:type="continuationSeparator" w:id="0">
    <w:p w:rsidR="0004522D" w:rsidP="0004522D" w:rsidRDefault="0004522D" w14:paraId="352B7C1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464F" w:rsidRDefault="001D464F" w14:paraId="365289A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464F" w:rsidRDefault="001D464F" w14:paraId="5A1F909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464F" w:rsidRDefault="001D464F" w14:paraId="1AB5D45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522D" w:rsidP="0004522D" w:rsidRDefault="0004522D" w14:paraId="57C8C01A" w14:textId="77777777">
      <w:pPr>
        <w:spacing w:after="0" w:line="240" w:lineRule="auto"/>
      </w:pPr>
      <w:r>
        <w:separator/>
      </w:r>
    </w:p>
  </w:footnote>
  <w:footnote w:type="continuationSeparator" w:id="0">
    <w:p w:rsidR="0004522D" w:rsidP="0004522D" w:rsidRDefault="0004522D" w14:paraId="7C030F7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464F" w:rsidRDefault="001D464F" w14:paraId="61216FF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4522D" w:rsidP="0004522D" w:rsidRDefault="0004522D" w14:paraId="37775AE6" w14:textId="3EABF042">
    <w:pPr>
      <w:pStyle w:val="Header"/>
      <w:jc w:val="center"/>
    </w:pPr>
    <w:r>
      <w:rPr>
        <w:noProof/>
      </w:rPr>
      <w:drawing>
        <wp:inline distT="0" distB="0" distL="0" distR="0" wp14:anchorId="7B66543E" wp14:editId="2D6C7935">
          <wp:extent cx="1125415" cy="731520"/>
          <wp:effectExtent l="0" t="0" r="0" b="0"/>
          <wp:docPr id="147757287" name="Picture 1" descr="A logo with a gear and a symbol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757287" name="Picture 1" descr="A logo with a gear and a symbol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415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464F" w:rsidRDefault="001D464F" w14:paraId="598D234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C19D5"/>
    <w:multiLevelType w:val="hybridMultilevel"/>
    <w:tmpl w:val="DF3EE84E"/>
    <w:lvl w:ilvl="0" w:tplc="A78C4CC0">
      <w:start w:val="3"/>
      <w:numFmt w:val="bullet"/>
      <w:lvlText w:val="-"/>
      <w:lvlJc w:val="left"/>
      <w:pPr>
        <w:ind w:left="324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1" w15:restartNumberingAfterBreak="0">
    <w:nsid w:val="1D186979"/>
    <w:multiLevelType w:val="hybridMultilevel"/>
    <w:tmpl w:val="44106AF8"/>
    <w:lvl w:ilvl="0" w:tplc="3B9AE0B0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1C65B3"/>
    <w:multiLevelType w:val="hybridMultilevel"/>
    <w:tmpl w:val="6038C900"/>
    <w:lvl w:ilvl="0" w:tplc="3B9AE0B0">
      <w:start w:val="3"/>
      <w:numFmt w:val="bullet"/>
      <w:lvlText w:val="-"/>
      <w:lvlJc w:val="left"/>
      <w:pPr>
        <w:ind w:left="315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hint="default" w:ascii="Wingdings" w:hAnsi="Wingdings"/>
      </w:rPr>
    </w:lvl>
  </w:abstractNum>
  <w:abstractNum w:abstractNumId="3" w15:restartNumberingAfterBreak="0">
    <w:nsid w:val="3D90100B"/>
    <w:multiLevelType w:val="hybridMultilevel"/>
    <w:tmpl w:val="D9C05D50"/>
    <w:lvl w:ilvl="0" w:tplc="911C63AA">
      <w:start w:val="3"/>
      <w:numFmt w:val="bullet"/>
      <w:lvlText w:val="-"/>
      <w:lvlJc w:val="left"/>
      <w:pPr>
        <w:ind w:left="324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4" w15:restartNumberingAfterBreak="0">
    <w:nsid w:val="4F29192B"/>
    <w:multiLevelType w:val="hybridMultilevel"/>
    <w:tmpl w:val="1DA8F7CA"/>
    <w:lvl w:ilvl="0" w:tplc="3B9AE0B0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21694903">
    <w:abstractNumId w:val="2"/>
  </w:num>
  <w:num w:numId="2" w16cid:durableId="469834695">
    <w:abstractNumId w:val="0"/>
  </w:num>
  <w:num w:numId="3" w16cid:durableId="558786578">
    <w:abstractNumId w:val="3"/>
  </w:num>
  <w:num w:numId="4" w16cid:durableId="903414734">
    <w:abstractNumId w:val="1"/>
  </w:num>
  <w:num w:numId="5" w16cid:durableId="1582717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E9"/>
    <w:rsid w:val="0004522D"/>
    <w:rsid w:val="000B6BE1"/>
    <w:rsid w:val="000D0C7A"/>
    <w:rsid w:val="00122349"/>
    <w:rsid w:val="001517E6"/>
    <w:rsid w:val="00165CFF"/>
    <w:rsid w:val="001915C2"/>
    <w:rsid w:val="001D464F"/>
    <w:rsid w:val="00210800"/>
    <w:rsid w:val="002478AC"/>
    <w:rsid w:val="002904C6"/>
    <w:rsid w:val="002965FF"/>
    <w:rsid w:val="002B46FB"/>
    <w:rsid w:val="002E34A7"/>
    <w:rsid w:val="00305B53"/>
    <w:rsid w:val="00373C2C"/>
    <w:rsid w:val="0039383F"/>
    <w:rsid w:val="00427E6E"/>
    <w:rsid w:val="00435447"/>
    <w:rsid w:val="00440338"/>
    <w:rsid w:val="00454790"/>
    <w:rsid w:val="00455268"/>
    <w:rsid w:val="0048276A"/>
    <w:rsid w:val="004B43F8"/>
    <w:rsid w:val="004E50DD"/>
    <w:rsid w:val="004F72F6"/>
    <w:rsid w:val="005116B4"/>
    <w:rsid w:val="005278E5"/>
    <w:rsid w:val="0054406E"/>
    <w:rsid w:val="0054562E"/>
    <w:rsid w:val="005604EF"/>
    <w:rsid w:val="00595A04"/>
    <w:rsid w:val="005C62CD"/>
    <w:rsid w:val="005E7C84"/>
    <w:rsid w:val="00600023"/>
    <w:rsid w:val="00662186"/>
    <w:rsid w:val="00684F29"/>
    <w:rsid w:val="006D0BFB"/>
    <w:rsid w:val="006D36BC"/>
    <w:rsid w:val="007149C8"/>
    <w:rsid w:val="00722750"/>
    <w:rsid w:val="00723CBB"/>
    <w:rsid w:val="0073733F"/>
    <w:rsid w:val="007467D3"/>
    <w:rsid w:val="007521AE"/>
    <w:rsid w:val="00763EA4"/>
    <w:rsid w:val="007C0E0C"/>
    <w:rsid w:val="007D6E20"/>
    <w:rsid w:val="0086399C"/>
    <w:rsid w:val="008644B0"/>
    <w:rsid w:val="00892D0A"/>
    <w:rsid w:val="008B00AF"/>
    <w:rsid w:val="008C2F69"/>
    <w:rsid w:val="008C3E0F"/>
    <w:rsid w:val="008F6238"/>
    <w:rsid w:val="009038F4"/>
    <w:rsid w:val="00957E65"/>
    <w:rsid w:val="00987008"/>
    <w:rsid w:val="009A048D"/>
    <w:rsid w:val="009C10E9"/>
    <w:rsid w:val="009D66EA"/>
    <w:rsid w:val="009E18C2"/>
    <w:rsid w:val="00A252C4"/>
    <w:rsid w:val="00A52F1C"/>
    <w:rsid w:val="00A53311"/>
    <w:rsid w:val="00A55142"/>
    <w:rsid w:val="00A56B0B"/>
    <w:rsid w:val="00A82E10"/>
    <w:rsid w:val="00AC74D2"/>
    <w:rsid w:val="00AE465B"/>
    <w:rsid w:val="00BC2B4A"/>
    <w:rsid w:val="00C47640"/>
    <w:rsid w:val="00C66230"/>
    <w:rsid w:val="00C74B80"/>
    <w:rsid w:val="00C823EC"/>
    <w:rsid w:val="00CE71F3"/>
    <w:rsid w:val="00D07490"/>
    <w:rsid w:val="00D7564B"/>
    <w:rsid w:val="00DB1B42"/>
    <w:rsid w:val="00EA4BFB"/>
    <w:rsid w:val="00EB7A2D"/>
    <w:rsid w:val="00EC3DC0"/>
    <w:rsid w:val="00EC5F3A"/>
    <w:rsid w:val="00EF5A72"/>
    <w:rsid w:val="00F254E2"/>
    <w:rsid w:val="00F4344E"/>
    <w:rsid w:val="00F86001"/>
    <w:rsid w:val="00FC4861"/>
    <w:rsid w:val="01FA5954"/>
    <w:rsid w:val="02E00076"/>
    <w:rsid w:val="030D29D6"/>
    <w:rsid w:val="0511F2D1"/>
    <w:rsid w:val="05A8DC64"/>
    <w:rsid w:val="07A0F510"/>
    <w:rsid w:val="0816110D"/>
    <w:rsid w:val="0933DE5C"/>
    <w:rsid w:val="0A63E9EB"/>
    <w:rsid w:val="0ABBE087"/>
    <w:rsid w:val="0C2E6610"/>
    <w:rsid w:val="0EEFE258"/>
    <w:rsid w:val="111FF24D"/>
    <w:rsid w:val="11831293"/>
    <w:rsid w:val="124CDAEC"/>
    <w:rsid w:val="12AA7D01"/>
    <w:rsid w:val="1414FDF8"/>
    <w:rsid w:val="1687A778"/>
    <w:rsid w:val="17B7D630"/>
    <w:rsid w:val="1A5961EC"/>
    <w:rsid w:val="1AA2043B"/>
    <w:rsid w:val="1C372FB1"/>
    <w:rsid w:val="1EDB2170"/>
    <w:rsid w:val="208F5790"/>
    <w:rsid w:val="20DCFA63"/>
    <w:rsid w:val="2281A5EB"/>
    <w:rsid w:val="265FB133"/>
    <w:rsid w:val="28669460"/>
    <w:rsid w:val="28673320"/>
    <w:rsid w:val="29FDF58C"/>
    <w:rsid w:val="2B857C63"/>
    <w:rsid w:val="2D41500E"/>
    <w:rsid w:val="2D608294"/>
    <w:rsid w:val="2DAFEA29"/>
    <w:rsid w:val="2DD03EAE"/>
    <w:rsid w:val="2FA72406"/>
    <w:rsid w:val="30FDDFAF"/>
    <w:rsid w:val="329EF535"/>
    <w:rsid w:val="3420EE3F"/>
    <w:rsid w:val="342966A1"/>
    <w:rsid w:val="35F50EE3"/>
    <w:rsid w:val="3631711C"/>
    <w:rsid w:val="3736AF75"/>
    <w:rsid w:val="38B779B1"/>
    <w:rsid w:val="38B9D7DD"/>
    <w:rsid w:val="3F1A6C8C"/>
    <w:rsid w:val="3F598D8D"/>
    <w:rsid w:val="40DAB638"/>
    <w:rsid w:val="45CBFE83"/>
    <w:rsid w:val="4760496C"/>
    <w:rsid w:val="47D0D459"/>
    <w:rsid w:val="48BB5A30"/>
    <w:rsid w:val="4C77E368"/>
    <w:rsid w:val="50DC771A"/>
    <w:rsid w:val="51AF5542"/>
    <w:rsid w:val="53083CE3"/>
    <w:rsid w:val="5399A594"/>
    <w:rsid w:val="53DCBB56"/>
    <w:rsid w:val="544B3466"/>
    <w:rsid w:val="56B8C96C"/>
    <w:rsid w:val="57BF66E3"/>
    <w:rsid w:val="57F70236"/>
    <w:rsid w:val="5C950A2D"/>
    <w:rsid w:val="5DA62B99"/>
    <w:rsid w:val="5EEDD8AB"/>
    <w:rsid w:val="600377A7"/>
    <w:rsid w:val="605867A2"/>
    <w:rsid w:val="60C1AC17"/>
    <w:rsid w:val="6285A963"/>
    <w:rsid w:val="664EAF24"/>
    <w:rsid w:val="68D1512E"/>
    <w:rsid w:val="69862FD9"/>
    <w:rsid w:val="699A82CE"/>
    <w:rsid w:val="69EB8B07"/>
    <w:rsid w:val="6AFB042E"/>
    <w:rsid w:val="6B4D7F60"/>
    <w:rsid w:val="6C4A0609"/>
    <w:rsid w:val="6C7D57C4"/>
    <w:rsid w:val="6C9920DC"/>
    <w:rsid w:val="6E76B741"/>
    <w:rsid w:val="707459BC"/>
    <w:rsid w:val="7244FA08"/>
    <w:rsid w:val="765E2EE4"/>
    <w:rsid w:val="781E4DB2"/>
    <w:rsid w:val="79D8ED10"/>
    <w:rsid w:val="7AF14A92"/>
    <w:rsid w:val="7B4075B0"/>
    <w:rsid w:val="7B8FE5F7"/>
    <w:rsid w:val="7CBE98D4"/>
    <w:rsid w:val="7D0CD12B"/>
    <w:rsid w:val="7F82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455CA02"/>
  <w15:chartTrackingRefBased/>
  <w15:docId w15:val="{CA72FE0A-3A2C-411C-B873-8736FE88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9C10E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9C10E9"/>
  </w:style>
  <w:style w:type="character" w:styleId="eop" w:customStyle="1">
    <w:name w:val="eop"/>
    <w:basedOn w:val="DefaultParagraphFont"/>
    <w:rsid w:val="009C10E9"/>
  </w:style>
  <w:style w:type="paragraph" w:styleId="Header">
    <w:name w:val="header"/>
    <w:basedOn w:val="Normal"/>
    <w:link w:val="HeaderChar"/>
    <w:uiPriority w:val="99"/>
    <w:unhideWhenUsed/>
    <w:rsid w:val="0004522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4522D"/>
  </w:style>
  <w:style w:type="paragraph" w:styleId="Footer">
    <w:name w:val="footer"/>
    <w:basedOn w:val="Normal"/>
    <w:link w:val="FooterChar"/>
    <w:uiPriority w:val="99"/>
    <w:unhideWhenUsed/>
    <w:rsid w:val="0004522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4522D"/>
  </w:style>
  <w:style w:type="paragraph" w:styleId="Revision">
    <w:name w:val="Revision"/>
    <w:hidden/>
    <w:uiPriority w:val="99"/>
    <w:semiHidden/>
    <w:rsid w:val="00892D0A"/>
    <w:pPr>
      <w:spacing w:after="0" w:line="240" w:lineRule="auto"/>
    </w:pPr>
  </w:style>
  <w:style w:type="table" w:styleId="TableGrid">
    <w:name w:val="Table Grid"/>
    <w:basedOn w:val="TableNormal"/>
    <w:uiPriority w:val="39"/>
    <w:rsid w:val="00F860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860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0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002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000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02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0002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644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82E953B316440A0E4DB7A7865B4F6" ma:contentTypeVersion="17" ma:contentTypeDescription="Create a new document." ma:contentTypeScope="" ma:versionID="921fa247e33fc5e0efa178e177b9143a">
  <xsd:schema xmlns:xsd="http://www.w3.org/2001/XMLSchema" xmlns:xs="http://www.w3.org/2001/XMLSchema" xmlns:p="http://schemas.microsoft.com/office/2006/metadata/properties" xmlns:ns2="bef29ec2-f0c6-41a4-b3b7-602938016a4e" xmlns:ns3="990db03e-417b-405e-b653-8e4030a482c2" xmlns:ns4="63e65089-ab74-4853-96fc-bd73bea5e971" targetNamespace="http://schemas.microsoft.com/office/2006/metadata/properties" ma:root="true" ma:fieldsID="11292e3294c07a8a24dcc4be6bee171f" ns2:_="" ns3:_="" ns4:_="">
    <xsd:import namespace="bef29ec2-f0c6-41a4-b3b7-602938016a4e"/>
    <xsd:import namespace="990db03e-417b-405e-b653-8e4030a482c2"/>
    <xsd:import namespace="63e65089-ab74-4853-96fc-bd73bea5e9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29ec2-f0c6-41a4-b3b7-602938016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42d3f74-2fdb-41e0-9a2a-a7ed73b29e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db03e-417b-405e-b653-8e4030a482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65089-ab74-4853-96fc-bd73bea5e97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f069876-d4a6-4319-9e63-2da23df085e0}" ma:internalName="TaxCatchAll" ma:showField="CatchAllData" ma:web="990db03e-417b-405e-b653-8e4030a48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e65089-ab74-4853-96fc-bd73bea5e971" xsi:nil="true"/>
    <lcf76f155ced4ddcb4097134ff3c332f xmlns="bef29ec2-f0c6-41a4-b3b7-602938016a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4FA36A-1E12-454C-8D98-05DAC247B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29ec2-f0c6-41a4-b3b7-602938016a4e"/>
    <ds:schemaRef ds:uri="990db03e-417b-405e-b653-8e4030a482c2"/>
    <ds:schemaRef ds:uri="63e65089-ab74-4853-96fc-bd73bea5e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0339E2-419D-4BA9-BC68-F555C220AB72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bef29ec2-f0c6-41a4-b3b7-602938016a4e"/>
    <ds:schemaRef ds:uri="63e65089-ab74-4853-96fc-bd73bea5e971"/>
    <ds:schemaRef ds:uri="990db03e-417b-405e-b653-8e4030a482c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A85061-A56B-458B-ABFF-9F5AF211677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061e953-577f-44bc-90d4-dd6552c79708}" enabled="1" method="Privileged" siteId="{2f5e7ebc-22b0-4fbe-934c-aabddb4e29b1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Joaquin Escalante</dc:creator>
  <keywords/>
  <dc:description/>
  <lastModifiedBy>Crysta Guzman</lastModifiedBy>
  <revision>27</revision>
  <lastPrinted>2025-01-07T20:06:00.0000000Z</lastPrinted>
  <dcterms:created xsi:type="dcterms:W3CDTF">2024-12-17T14:35:00.0000000Z</dcterms:created>
  <dcterms:modified xsi:type="dcterms:W3CDTF">2025-08-19T03:10:29.5498056Z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0x010100F9F82E953B316440A0E4DB7A7865B4F6</vt:lpwstr>
  </property>
  <property fmtid="{D5CDD505-2E9C-101B-9397-08002B2CF9AE}" pid="3" name="MediaServiceImageTags">
    <vt:lpwstr/>
  </property>
</Properties>
</file>